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3475" w14:textId="45DED5CD" w:rsidR="00C339F7" w:rsidRPr="006F189E" w:rsidRDefault="00C339F7" w:rsidP="00066A54">
      <w:pPr>
        <w:jc w:val="center"/>
        <w:rPr>
          <w:rFonts w:ascii="Times New Roman" w:hAnsi="Times New Roman"/>
          <w:b/>
          <w:bCs/>
          <w:sz w:val="22"/>
        </w:rPr>
      </w:pPr>
      <w:r w:rsidRPr="006F189E">
        <w:rPr>
          <w:rFonts w:ascii="Times New Roman" w:hAnsi="Times New Roman"/>
          <w:b/>
          <w:bCs/>
          <w:sz w:val="22"/>
        </w:rPr>
        <w:t>University Digital Accessibility Checklist for Inclusive Learning</w:t>
      </w:r>
    </w:p>
    <w:p w14:paraId="6A3857A6" w14:textId="77777777" w:rsidR="00C339F7" w:rsidRPr="00066A54" w:rsidRDefault="00C339F7" w:rsidP="00C339F7">
      <w:pPr>
        <w:rPr>
          <w:rFonts w:ascii="Times New Roman" w:hAnsi="Times New Roman"/>
          <w:sz w:val="22"/>
        </w:rPr>
      </w:pPr>
    </w:p>
    <w:p w14:paraId="0E8771EB" w14:textId="77777777" w:rsidR="00C339F7" w:rsidRPr="00066A54" w:rsidRDefault="00C339F7" w:rsidP="00C339F7">
      <w:pPr>
        <w:rPr>
          <w:rFonts w:ascii="Times New Roman" w:hAnsi="Times New Roman"/>
          <w:sz w:val="22"/>
        </w:rPr>
      </w:pPr>
    </w:p>
    <w:p w14:paraId="7D2A0C73" w14:textId="77777777" w:rsidR="00C339F7" w:rsidRPr="00B74C1D" w:rsidRDefault="00C339F7" w:rsidP="00C339F7">
      <w:pPr>
        <w:rPr>
          <w:rFonts w:ascii="Times New Roman" w:hAnsi="Times New Roman"/>
          <w:b/>
          <w:bCs/>
          <w:sz w:val="22"/>
        </w:rPr>
      </w:pPr>
      <w:r w:rsidRPr="00B74C1D">
        <w:rPr>
          <w:rFonts w:ascii="Times New Roman" w:hAnsi="Times New Roman"/>
          <w:b/>
          <w:bCs/>
          <w:sz w:val="22"/>
        </w:rPr>
        <w:t>Rationale</w:t>
      </w:r>
    </w:p>
    <w:p w14:paraId="512C8DF0" w14:textId="77777777" w:rsidR="00C339F7" w:rsidRPr="00B74C1D" w:rsidRDefault="00C339F7" w:rsidP="00C339F7">
      <w:pPr>
        <w:rPr>
          <w:rFonts w:ascii="Times New Roman" w:hAnsi="Times New Roman"/>
          <w:sz w:val="22"/>
        </w:rPr>
      </w:pPr>
      <w:r w:rsidRPr="00B74C1D">
        <w:rPr>
          <w:rFonts w:ascii="Times New Roman" w:hAnsi="Times New Roman"/>
          <w:sz w:val="22"/>
        </w:rPr>
        <w:t>Students with disabilities increasingly rely on university web portals, learning management systems, digital libraries and online learning materials to participate in higher education. When these digital resources are accessible, students with visual, hearing, physical or cognitive disabilities are able to independently access course content, submit assignments, communicate with faculty and use library services on an equal basis with others. However, many university digital platforms are not consistently designed with accessibility in mind, which creates avoidable barriers and limits meaningful participation.</w:t>
      </w:r>
    </w:p>
    <w:p w14:paraId="354E1B43" w14:textId="77777777" w:rsidR="00C339F7" w:rsidRPr="00B74C1D" w:rsidRDefault="00C339F7" w:rsidP="00C339F7">
      <w:pPr>
        <w:rPr>
          <w:rFonts w:ascii="Times New Roman" w:hAnsi="Times New Roman"/>
          <w:sz w:val="22"/>
        </w:rPr>
      </w:pPr>
      <w:r w:rsidRPr="00B74C1D">
        <w:rPr>
          <w:rFonts w:ascii="Times New Roman" w:hAnsi="Times New Roman"/>
          <w:sz w:val="22"/>
        </w:rPr>
        <w:t>Screen reading software and other assistive technologies enable students with disabilities to navigate and understand digital content. These tools function effectively only when websites, documents and learning systems are developed in accordance with recognised international accessibility standards such as the Web Content Accessibility Guidelines. When platforms are poorly structured, images lack alternative text, videos are not captioned, or documents are improperly formatted, assistive technologies cannot accurately interpret the content. As a result, students with disabilities face delays, dependence on others, and in some cases complete exclusion from academic activities.</w:t>
      </w:r>
    </w:p>
    <w:p w14:paraId="1078A279" w14:textId="77777777" w:rsidR="00C339F7" w:rsidRPr="00B74C1D" w:rsidRDefault="00C339F7" w:rsidP="00C339F7">
      <w:pPr>
        <w:rPr>
          <w:rFonts w:ascii="Times New Roman" w:hAnsi="Times New Roman"/>
          <w:sz w:val="22"/>
        </w:rPr>
      </w:pPr>
      <w:r w:rsidRPr="00B74C1D">
        <w:rPr>
          <w:rFonts w:ascii="Times New Roman" w:hAnsi="Times New Roman"/>
          <w:sz w:val="22"/>
        </w:rPr>
        <w:t xml:space="preserve">In this context, the following University Web Accessibility Checklist has been developed as a simple, student-friendly quality assurance tool. </w:t>
      </w:r>
    </w:p>
    <w:p w14:paraId="7EFDBA38" w14:textId="77777777" w:rsidR="00C339F7" w:rsidRPr="00066A54" w:rsidRDefault="00C339F7" w:rsidP="00C339F7">
      <w:pPr>
        <w:rPr>
          <w:rFonts w:ascii="Times New Roman" w:hAnsi="Times New Roman"/>
          <w:sz w:val="22"/>
        </w:rPr>
      </w:pPr>
    </w:p>
    <w:p w14:paraId="29F2C5ED" w14:textId="77777777" w:rsidR="00C339F7" w:rsidRPr="00066A54" w:rsidRDefault="00C339F7" w:rsidP="0027724B">
      <w:pPr>
        <w:rPr>
          <w:rFonts w:ascii="Times New Roman" w:hAnsi="Times New Roman"/>
          <w:sz w:val="22"/>
        </w:rPr>
      </w:pPr>
    </w:p>
    <w:p w14:paraId="48BB9E63" w14:textId="77777777" w:rsidR="00C339F7" w:rsidRPr="00066A54" w:rsidRDefault="00C339F7" w:rsidP="0027724B">
      <w:pPr>
        <w:rPr>
          <w:rFonts w:ascii="Times New Roman" w:hAnsi="Times New Roman"/>
          <w:sz w:val="22"/>
        </w:rPr>
      </w:pPr>
    </w:p>
    <w:p w14:paraId="4D091C9B" w14:textId="77777777" w:rsidR="00C339F7" w:rsidRPr="00066A54" w:rsidRDefault="00C339F7" w:rsidP="0027724B">
      <w:pPr>
        <w:rPr>
          <w:rFonts w:ascii="Times New Roman" w:hAnsi="Times New Roman"/>
          <w:sz w:val="22"/>
        </w:rPr>
      </w:pPr>
    </w:p>
    <w:p w14:paraId="63E760F6" w14:textId="415D0E1A" w:rsidR="00703788" w:rsidRPr="00066A54" w:rsidRDefault="0027724B" w:rsidP="0027724B">
      <w:pPr>
        <w:rPr>
          <w:rFonts w:ascii="Times New Roman" w:hAnsi="Times New Roman"/>
          <w:b/>
          <w:bCs/>
          <w:sz w:val="22"/>
        </w:rPr>
      </w:pPr>
      <w:r w:rsidRPr="00066A54">
        <w:rPr>
          <w:rFonts w:ascii="Times New Roman" w:hAnsi="Times New Roman"/>
          <w:b/>
          <w:bCs/>
          <w:sz w:val="22"/>
        </w:rPr>
        <w:t>Instructions</w:t>
      </w:r>
    </w:p>
    <w:p w14:paraId="43C3D0CB" w14:textId="77777777" w:rsidR="00703788" w:rsidRPr="00066A54" w:rsidRDefault="0027724B" w:rsidP="0027724B">
      <w:pPr>
        <w:rPr>
          <w:rFonts w:ascii="Times New Roman" w:hAnsi="Times New Roman"/>
          <w:sz w:val="22"/>
        </w:rPr>
      </w:pPr>
      <w:r w:rsidRPr="00066A54">
        <w:rPr>
          <w:rFonts w:ascii="Times New Roman" w:hAnsi="Times New Roman"/>
          <w:sz w:val="22"/>
        </w:rPr>
        <w:t xml:space="preserve">Mark Yes or No for each item. </w:t>
      </w:r>
    </w:p>
    <w:p w14:paraId="5F838964" w14:textId="3E7FB15B" w:rsidR="0027724B" w:rsidRPr="00066A54" w:rsidRDefault="0027724B" w:rsidP="0027724B">
      <w:pPr>
        <w:rPr>
          <w:rFonts w:ascii="Times New Roman" w:hAnsi="Times New Roman"/>
          <w:sz w:val="22"/>
        </w:rPr>
      </w:pPr>
      <w:r w:rsidRPr="00066A54">
        <w:rPr>
          <w:rFonts w:ascii="Times New Roman" w:hAnsi="Times New Roman"/>
          <w:sz w:val="22"/>
        </w:rPr>
        <w:t>If three or more items are No, the website or material likely needs improvement.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
        <w:gridCol w:w="3348"/>
        <w:gridCol w:w="4278"/>
        <w:gridCol w:w="1056"/>
      </w:tblGrid>
      <w:tr w:rsidR="0027724B" w:rsidRPr="00066A54" w14:paraId="639F909B" w14:textId="77777777">
        <w:trPr>
          <w:tblHeader/>
          <w:tblCellSpacing w:w="15" w:type="dxa"/>
        </w:trPr>
        <w:tc>
          <w:tcPr>
            <w:tcW w:w="0" w:type="auto"/>
            <w:vAlign w:val="center"/>
            <w:hideMark/>
          </w:tcPr>
          <w:p w14:paraId="543AB4F1" w14:textId="77777777" w:rsidR="0027724B" w:rsidRPr="00066A54" w:rsidRDefault="0027724B" w:rsidP="0027724B">
            <w:pPr>
              <w:rPr>
                <w:rFonts w:ascii="Times New Roman" w:hAnsi="Times New Roman"/>
                <w:bCs/>
                <w:sz w:val="22"/>
              </w:rPr>
            </w:pPr>
            <w:r w:rsidRPr="00066A54">
              <w:rPr>
                <w:rFonts w:ascii="Times New Roman" w:hAnsi="Times New Roman"/>
                <w:bCs/>
                <w:sz w:val="22"/>
              </w:rPr>
              <w:t>No</w:t>
            </w:r>
          </w:p>
        </w:tc>
        <w:tc>
          <w:tcPr>
            <w:tcW w:w="0" w:type="auto"/>
            <w:vAlign w:val="center"/>
            <w:hideMark/>
          </w:tcPr>
          <w:p w14:paraId="6B3C65CD" w14:textId="77777777" w:rsidR="0027724B" w:rsidRPr="00066A54" w:rsidRDefault="0027724B" w:rsidP="0027724B">
            <w:pPr>
              <w:rPr>
                <w:rFonts w:ascii="Times New Roman" w:hAnsi="Times New Roman"/>
                <w:bCs/>
                <w:sz w:val="22"/>
              </w:rPr>
            </w:pPr>
            <w:r w:rsidRPr="00066A54">
              <w:rPr>
                <w:rFonts w:ascii="Times New Roman" w:hAnsi="Times New Roman"/>
                <w:bCs/>
                <w:sz w:val="22"/>
              </w:rPr>
              <w:t>Accessibility Question</w:t>
            </w:r>
          </w:p>
        </w:tc>
        <w:tc>
          <w:tcPr>
            <w:tcW w:w="0" w:type="auto"/>
            <w:vAlign w:val="center"/>
            <w:hideMark/>
          </w:tcPr>
          <w:p w14:paraId="071A6B07" w14:textId="77777777" w:rsidR="0027724B" w:rsidRPr="00066A54" w:rsidRDefault="0027724B" w:rsidP="0027724B">
            <w:pPr>
              <w:rPr>
                <w:rFonts w:ascii="Times New Roman" w:hAnsi="Times New Roman"/>
                <w:bCs/>
                <w:sz w:val="22"/>
              </w:rPr>
            </w:pPr>
            <w:r w:rsidRPr="00066A54">
              <w:rPr>
                <w:rFonts w:ascii="Times New Roman" w:hAnsi="Times New Roman"/>
                <w:bCs/>
                <w:sz w:val="22"/>
              </w:rPr>
              <w:t>What to Check and Why It Matters</w:t>
            </w:r>
          </w:p>
        </w:tc>
        <w:tc>
          <w:tcPr>
            <w:tcW w:w="0" w:type="auto"/>
            <w:vAlign w:val="center"/>
            <w:hideMark/>
          </w:tcPr>
          <w:p w14:paraId="1B88A145" w14:textId="77777777" w:rsidR="0027724B" w:rsidRPr="00066A54" w:rsidRDefault="0027724B" w:rsidP="0027724B">
            <w:pPr>
              <w:rPr>
                <w:rFonts w:ascii="Times New Roman" w:hAnsi="Times New Roman"/>
                <w:bCs/>
                <w:sz w:val="22"/>
              </w:rPr>
            </w:pPr>
            <w:r w:rsidRPr="00066A54">
              <w:rPr>
                <w:rFonts w:ascii="Times New Roman" w:hAnsi="Times New Roman"/>
                <w:bCs/>
                <w:sz w:val="22"/>
              </w:rPr>
              <w:t>Status Yes or No</w:t>
            </w:r>
          </w:p>
        </w:tc>
      </w:tr>
      <w:tr w:rsidR="0027724B" w:rsidRPr="00066A54" w14:paraId="3FF2F826" w14:textId="77777777">
        <w:trPr>
          <w:tblCellSpacing w:w="15" w:type="dxa"/>
        </w:trPr>
        <w:tc>
          <w:tcPr>
            <w:tcW w:w="0" w:type="auto"/>
            <w:vAlign w:val="center"/>
            <w:hideMark/>
          </w:tcPr>
          <w:p w14:paraId="7B7B8184" w14:textId="77777777" w:rsidR="0027724B" w:rsidRPr="00066A54" w:rsidRDefault="0027724B" w:rsidP="0027724B">
            <w:pPr>
              <w:rPr>
                <w:rFonts w:ascii="Times New Roman" w:hAnsi="Times New Roman"/>
                <w:sz w:val="22"/>
              </w:rPr>
            </w:pPr>
            <w:r w:rsidRPr="00066A54">
              <w:rPr>
                <w:rFonts w:ascii="Times New Roman" w:hAnsi="Times New Roman"/>
                <w:sz w:val="22"/>
              </w:rPr>
              <w:t>1</w:t>
            </w:r>
          </w:p>
        </w:tc>
        <w:tc>
          <w:tcPr>
            <w:tcW w:w="0" w:type="auto"/>
            <w:vAlign w:val="center"/>
            <w:hideMark/>
          </w:tcPr>
          <w:p w14:paraId="4C24A4C8" w14:textId="77777777" w:rsidR="0027724B" w:rsidRPr="00066A54" w:rsidRDefault="0027724B" w:rsidP="0027724B">
            <w:pPr>
              <w:rPr>
                <w:rFonts w:ascii="Times New Roman" w:hAnsi="Times New Roman"/>
                <w:sz w:val="22"/>
              </w:rPr>
            </w:pPr>
            <w:r w:rsidRPr="00066A54">
              <w:rPr>
                <w:rFonts w:ascii="Times New Roman" w:hAnsi="Times New Roman"/>
                <w:sz w:val="22"/>
              </w:rPr>
              <w:t>Are headings clear and properly ordered</w:t>
            </w:r>
          </w:p>
        </w:tc>
        <w:tc>
          <w:tcPr>
            <w:tcW w:w="0" w:type="auto"/>
            <w:vAlign w:val="center"/>
            <w:hideMark/>
          </w:tcPr>
          <w:p w14:paraId="34D26200" w14:textId="77777777" w:rsidR="0027724B" w:rsidRPr="00066A54" w:rsidRDefault="0027724B" w:rsidP="0027724B">
            <w:pPr>
              <w:rPr>
                <w:rFonts w:ascii="Times New Roman" w:hAnsi="Times New Roman"/>
                <w:sz w:val="22"/>
              </w:rPr>
            </w:pPr>
            <w:r w:rsidRPr="00066A54">
              <w:rPr>
                <w:rFonts w:ascii="Times New Roman" w:hAnsi="Times New Roman"/>
                <w:sz w:val="22"/>
              </w:rPr>
              <w:t>Proper headings help screen reader users understand and navigate the page structure</w:t>
            </w:r>
          </w:p>
        </w:tc>
        <w:tc>
          <w:tcPr>
            <w:tcW w:w="0" w:type="auto"/>
            <w:vAlign w:val="center"/>
            <w:hideMark/>
          </w:tcPr>
          <w:p w14:paraId="06066F92" w14:textId="77777777" w:rsidR="0027724B" w:rsidRPr="00066A54" w:rsidRDefault="0027724B" w:rsidP="0027724B">
            <w:pPr>
              <w:rPr>
                <w:rFonts w:ascii="Times New Roman" w:hAnsi="Times New Roman"/>
                <w:sz w:val="22"/>
              </w:rPr>
            </w:pPr>
          </w:p>
        </w:tc>
      </w:tr>
      <w:tr w:rsidR="0027724B" w:rsidRPr="00066A54" w14:paraId="1BA73F71" w14:textId="77777777">
        <w:trPr>
          <w:tblCellSpacing w:w="15" w:type="dxa"/>
        </w:trPr>
        <w:tc>
          <w:tcPr>
            <w:tcW w:w="0" w:type="auto"/>
            <w:vAlign w:val="center"/>
            <w:hideMark/>
          </w:tcPr>
          <w:p w14:paraId="6726A7EA" w14:textId="77777777" w:rsidR="0027724B" w:rsidRPr="00066A54" w:rsidRDefault="0027724B" w:rsidP="0027724B">
            <w:pPr>
              <w:rPr>
                <w:rFonts w:ascii="Times New Roman" w:hAnsi="Times New Roman"/>
                <w:sz w:val="22"/>
              </w:rPr>
            </w:pPr>
            <w:r w:rsidRPr="00066A54">
              <w:rPr>
                <w:rFonts w:ascii="Times New Roman" w:hAnsi="Times New Roman"/>
                <w:sz w:val="22"/>
              </w:rPr>
              <w:t>2</w:t>
            </w:r>
          </w:p>
        </w:tc>
        <w:tc>
          <w:tcPr>
            <w:tcW w:w="0" w:type="auto"/>
            <w:vAlign w:val="center"/>
            <w:hideMark/>
          </w:tcPr>
          <w:p w14:paraId="51049B3E" w14:textId="77777777" w:rsidR="0027724B" w:rsidRPr="00066A54" w:rsidRDefault="0027724B" w:rsidP="0027724B">
            <w:pPr>
              <w:rPr>
                <w:rFonts w:ascii="Times New Roman" w:hAnsi="Times New Roman"/>
                <w:sz w:val="22"/>
              </w:rPr>
            </w:pPr>
            <w:r w:rsidRPr="00066A54">
              <w:rPr>
                <w:rFonts w:ascii="Times New Roman" w:hAnsi="Times New Roman"/>
                <w:sz w:val="22"/>
              </w:rPr>
              <w:t>Can the site be used with keyboard only</w:t>
            </w:r>
          </w:p>
        </w:tc>
        <w:tc>
          <w:tcPr>
            <w:tcW w:w="0" w:type="auto"/>
            <w:vAlign w:val="center"/>
            <w:hideMark/>
          </w:tcPr>
          <w:p w14:paraId="38C46E31" w14:textId="77777777" w:rsidR="0027724B" w:rsidRPr="00066A54" w:rsidRDefault="0027724B" w:rsidP="0027724B">
            <w:pPr>
              <w:rPr>
                <w:rFonts w:ascii="Times New Roman" w:hAnsi="Times New Roman"/>
                <w:sz w:val="22"/>
              </w:rPr>
            </w:pPr>
            <w:r w:rsidRPr="00066A54">
              <w:rPr>
                <w:rFonts w:ascii="Times New Roman" w:hAnsi="Times New Roman"/>
                <w:sz w:val="22"/>
              </w:rPr>
              <w:t>Use the Tab key. This is essential for users who cannot use a mouse</w:t>
            </w:r>
          </w:p>
        </w:tc>
        <w:tc>
          <w:tcPr>
            <w:tcW w:w="0" w:type="auto"/>
            <w:vAlign w:val="center"/>
            <w:hideMark/>
          </w:tcPr>
          <w:p w14:paraId="62C43161" w14:textId="77777777" w:rsidR="0027724B" w:rsidRPr="00066A54" w:rsidRDefault="0027724B" w:rsidP="0027724B">
            <w:pPr>
              <w:rPr>
                <w:rFonts w:ascii="Times New Roman" w:hAnsi="Times New Roman"/>
                <w:sz w:val="22"/>
              </w:rPr>
            </w:pPr>
          </w:p>
        </w:tc>
      </w:tr>
      <w:tr w:rsidR="0027724B" w:rsidRPr="00066A54" w14:paraId="567A8F1F" w14:textId="77777777">
        <w:trPr>
          <w:tblCellSpacing w:w="15" w:type="dxa"/>
        </w:trPr>
        <w:tc>
          <w:tcPr>
            <w:tcW w:w="0" w:type="auto"/>
            <w:vAlign w:val="center"/>
            <w:hideMark/>
          </w:tcPr>
          <w:p w14:paraId="7A39866C" w14:textId="77777777" w:rsidR="0027724B" w:rsidRPr="00066A54" w:rsidRDefault="0027724B" w:rsidP="0027724B">
            <w:pPr>
              <w:rPr>
                <w:rFonts w:ascii="Times New Roman" w:hAnsi="Times New Roman"/>
                <w:sz w:val="22"/>
              </w:rPr>
            </w:pPr>
            <w:r w:rsidRPr="00066A54">
              <w:rPr>
                <w:rFonts w:ascii="Times New Roman" w:hAnsi="Times New Roman"/>
                <w:sz w:val="22"/>
              </w:rPr>
              <w:t>3</w:t>
            </w:r>
          </w:p>
        </w:tc>
        <w:tc>
          <w:tcPr>
            <w:tcW w:w="0" w:type="auto"/>
            <w:vAlign w:val="center"/>
            <w:hideMark/>
          </w:tcPr>
          <w:p w14:paraId="0BE6DC2B" w14:textId="77777777" w:rsidR="0027724B" w:rsidRPr="00066A54" w:rsidRDefault="0027724B" w:rsidP="0027724B">
            <w:pPr>
              <w:rPr>
                <w:rFonts w:ascii="Times New Roman" w:hAnsi="Times New Roman"/>
                <w:sz w:val="22"/>
              </w:rPr>
            </w:pPr>
            <w:r w:rsidRPr="00066A54">
              <w:rPr>
                <w:rFonts w:ascii="Times New Roman" w:hAnsi="Times New Roman"/>
                <w:sz w:val="22"/>
              </w:rPr>
              <w:t>Do important images have alternative text</w:t>
            </w:r>
          </w:p>
        </w:tc>
        <w:tc>
          <w:tcPr>
            <w:tcW w:w="0" w:type="auto"/>
            <w:vAlign w:val="center"/>
            <w:hideMark/>
          </w:tcPr>
          <w:p w14:paraId="329905B5" w14:textId="77777777" w:rsidR="0027724B" w:rsidRPr="00066A54" w:rsidRDefault="0027724B" w:rsidP="0027724B">
            <w:pPr>
              <w:rPr>
                <w:rFonts w:ascii="Times New Roman" w:hAnsi="Times New Roman"/>
                <w:sz w:val="22"/>
              </w:rPr>
            </w:pPr>
            <w:r w:rsidRPr="00066A54">
              <w:rPr>
                <w:rFonts w:ascii="Times New Roman" w:hAnsi="Times New Roman"/>
                <w:sz w:val="22"/>
              </w:rPr>
              <w:t>Alt text allows screen readers to describe images to users who cannot see them</w:t>
            </w:r>
          </w:p>
        </w:tc>
        <w:tc>
          <w:tcPr>
            <w:tcW w:w="0" w:type="auto"/>
            <w:vAlign w:val="center"/>
            <w:hideMark/>
          </w:tcPr>
          <w:p w14:paraId="337CD16A" w14:textId="77777777" w:rsidR="0027724B" w:rsidRPr="00066A54" w:rsidRDefault="0027724B" w:rsidP="0027724B">
            <w:pPr>
              <w:rPr>
                <w:rFonts w:ascii="Times New Roman" w:hAnsi="Times New Roman"/>
                <w:sz w:val="22"/>
              </w:rPr>
            </w:pPr>
          </w:p>
        </w:tc>
      </w:tr>
      <w:tr w:rsidR="0027724B" w:rsidRPr="00066A54" w14:paraId="38F69F25" w14:textId="77777777">
        <w:trPr>
          <w:tblCellSpacing w:w="15" w:type="dxa"/>
        </w:trPr>
        <w:tc>
          <w:tcPr>
            <w:tcW w:w="0" w:type="auto"/>
            <w:vAlign w:val="center"/>
            <w:hideMark/>
          </w:tcPr>
          <w:p w14:paraId="36D17A45" w14:textId="77777777" w:rsidR="0027724B" w:rsidRPr="00066A54" w:rsidRDefault="0027724B" w:rsidP="0027724B">
            <w:pPr>
              <w:rPr>
                <w:rFonts w:ascii="Times New Roman" w:hAnsi="Times New Roman"/>
                <w:sz w:val="22"/>
              </w:rPr>
            </w:pPr>
            <w:r w:rsidRPr="00066A54">
              <w:rPr>
                <w:rFonts w:ascii="Times New Roman" w:hAnsi="Times New Roman"/>
                <w:sz w:val="22"/>
              </w:rPr>
              <w:lastRenderedPageBreak/>
              <w:t>4</w:t>
            </w:r>
          </w:p>
        </w:tc>
        <w:tc>
          <w:tcPr>
            <w:tcW w:w="0" w:type="auto"/>
            <w:vAlign w:val="center"/>
            <w:hideMark/>
          </w:tcPr>
          <w:p w14:paraId="1D4C7306" w14:textId="77777777" w:rsidR="0027724B" w:rsidRPr="00066A54" w:rsidRDefault="0027724B" w:rsidP="0027724B">
            <w:pPr>
              <w:rPr>
                <w:rFonts w:ascii="Times New Roman" w:hAnsi="Times New Roman"/>
                <w:sz w:val="22"/>
              </w:rPr>
            </w:pPr>
            <w:r w:rsidRPr="00066A54">
              <w:rPr>
                <w:rFonts w:ascii="Times New Roman" w:hAnsi="Times New Roman"/>
                <w:sz w:val="22"/>
              </w:rPr>
              <w:t>Do links clearly describe their destination</w:t>
            </w:r>
          </w:p>
        </w:tc>
        <w:tc>
          <w:tcPr>
            <w:tcW w:w="0" w:type="auto"/>
            <w:vAlign w:val="center"/>
            <w:hideMark/>
          </w:tcPr>
          <w:p w14:paraId="18E56B5F" w14:textId="77777777" w:rsidR="0027724B" w:rsidRPr="00066A54" w:rsidRDefault="0027724B" w:rsidP="0027724B">
            <w:pPr>
              <w:rPr>
                <w:rFonts w:ascii="Times New Roman" w:hAnsi="Times New Roman"/>
                <w:sz w:val="22"/>
              </w:rPr>
            </w:pPr>
            <w:r w:rsidRPr="00066A54">
              <w:rPr>
                <w:rFonts w:ascii="Times New Roman" w:hAnsi="Times New Roman"/>
                <w:sz w:val="22"/>
              </w:rPr>
              <w:t>Clear link text improves navigation for screen reader and keyboard users</w:t>
            </w:r>
          </w:p>
        </w:tc>
        <w:tc>
          <w:tcPr>
            <w:tcW w:w="0" w:type="auto"/>
            <w:vAlign w:val="center"/>
            <w:hideMark/>
          </w:tcPr>
          <w:p w14:paraId="3454EC36" w14:textId="77777777" w:rsidR="0027724B" w:rsidRPr="00066A54" w:rsidRDefault="0027724B" w:rsidP="0027724B">
            <w:pPr>
              <w:rPr>
                <w:rFonts w:ascii="Times New Roman" w:hAnsi="Times New Roman"/>
                <w:sz w:val="22"/>
              </w:rPr>
            </w:pPr>
          </w:p>
        </w:tc>
      </w:tr>
      <w:tr w:rsidR="0027724B" w:rsidRPr="00066A54" w14:paraId="57568B31" w14:textId="77777777">
        <w:trPr>
          <w:tblCellSpacing w:w="15" w:type="dxa"/>
        </w:trPr>
        <w:tc>
          <w:tcPr>
            <w:tcW w:w="0" w:type="auto"/>
            <w:vAlign w:val="center"/>
            <w:hideMark/>
          </w:tcPr>
          <w:p w14:paraId="68442BE0" w14:textId="77777777" w:rsidR="0027724B" w:rsidRPr="00066A54" w:rsidRDefault="0027724B" w:rsidP="0027724B">
            <w:pPr>
              <w:rPr>
                <w:rFonts w:ascii="Times New Roman" w:hAnsi="Times New Roman"/>
                <w:sz w:val="22"/>
              </w:rPr>
            </w:pPr>
            <w:r w:rsidRPr="00066A54">
              <w:rPr>
                <w:rFonts w:ascii="Times New Roman" w:hAnsi="Times New Roman"/>
                <w:sz w:val="22"/>
              </w:rPr>
              <w:t>5</w:t>
            </w:r>
          </w:p>
        </w:tc>
        <w:tc>
          <w:tcPr>
            <w:tcW w:w="0" w:type="auto"/>
            <w:vAlign w:val="center"/>
            <w:hideMark/>
          </w:tcPr>
          <w:p w14:paraId="1A541DA0" w14:textId="77777777" w:rsidR="0027724B" w:rsidRPr="00066A54" w:rsidRDefault="0027724B" w:rsidP="0027724B">
            <w:pPr>
              <w:rPr>
                <w:rFonts w:ascii="Times New Roman" w:hAnsi="Times New Roman"/>
                <w:sz w:val="22"/>
              </w:rPr>
            </w:pPr>
            <w:r w:rsidRPr="00066A54">
              <w:rPr>
                <w:rFonts w:ascii="Times New Roman" w:hAnsi="Times New Roman"/>
                <w:sz w:val="22"/>
              </w:rPr>
              <w:t>Is the text easy to read with good colour contrast</w:t>
            </w:r>
          </w:p>
        </w:tc>
        <w:tc>
          <w:tcPr>
            <w:tcW w:w="0" w:type="auto"/>
            <w:vAlign w:val="center"/>
            <w:hideMark/>
          </w:tcPr>
          <w:p w14:paraId="28013029" w14:textId="77777777" w:rsidR="0027724B" w:rsidRPr="00066A54" w:rsidRDefault="0027724B" w:rsidP="0027724B">
            <w:pPr>
              <w:rPr>
                <w:rFonts w:ascii="Times New Roman" w:hAnsi="Times New Roman"/>
                <w:sz w:val="22"/>
              </w:rPr>
            </w:pPr>
            <w:r w:rsidRPr="00066A54">
              <w:rPr>
                <w:rFonts w:ascii="Times New Roman" w:hAnsi="Times New Roman"/>
                <w:sz w:val="22"/>
              </w:rPr>
              <w:t>Good contrast supports users with low vision and improves readability for all</w:t>
            </w:r>
          </w:p>
        </w:tc>
        <w:tc>
          <w:tcPr>
            <w:tcW w:w="0" w:type="auto"/>
            <w:vAlign w:val="center"/>
            <w:hideMark/>
          </w:tcPr>
          <w:p w14:paraId="50A14EBD" w14:textId="77777777" w:rsidR="0027724B" w:rsidRPr="00066A54" w:rsidRDefault="0027724B" w:rsidP="0027724B">
            <w:pPr>
              <w:rPr>
                <w:rFonts w:ascii="Times New Roman" w:hAnsi="Times New Roman"/>
                <w:sz w:val="22"/>
              </w:rPr>
            </w:pPr>
          </w:p>
        </w:tc>
      </w:tr>
      <w:tr w:rsidR="0027724B" w:rsidRPr="00066A54" w14:paraId="419F16A7" w14:textId="77777777">
        <w:trPr>
          <w:tblCellSpacing w:w="15" w:type="dxa"/>
        </w:trPr>
        <w:tc>
          <w:tcPr>
            <w:tcW w:w="0" w:type="auto"/>
            <w:vAlign w:val="center"/>
            <w:hideMark/>
          </w:tcPr>
          <w:p w14:paraId="2E26AB2C" w14:textId="77777777" w:rsidR="0027724B" w:rsidRPr="00066A54" w:rsidRDefault="0027724B" w:rsidP="0027724B">
            <w:pPr>
              <w:rPr>
                <w:rFonts w:ascii="Times New Roman" w:hAnsi="Times New Roman"/>
                <w:sz w:val="22"/>
              </w:rPr>
            </w:pPr>
            <w:r w:rsidRPr="00066A54">
              <w:rPr>
                <w:rFonts w:ascii="Times New Roman" w:hAnsi="Times New Roman"/>
                <w:sz w:val="22"/>
              </w:rPr>
              <w:t>6</w:t>
            </w:r>
          </w:p>
        </w:tc>
        <w:tc>
          <w:tcPr>
            <w:tcW w:w="0" w:type="auto"/>
            <w:vAlign w:val="center"/>
            <w:hideMark/>
          </w:tcPr>
          <w:p w14:paraId="1C817EB1" w14:textId="77777777" w:rsidR="0027724B" w:rsidRPr="00066A54" w:rsidRDefault="0027724B" w:rsidP="0027724B">
            <w:pPr>
              <w:rPr>
                <w:rFonts w:ascii="Times New Roman" w:hAnsi="Times New Roman"/>
                <w:sz w:val="22"/>
              </w:rPr>
            </w:pPr>
            <w:r w:rsidRPr="00066A54">
              <w:rPr>
                <w:rFonts w:ascii="Times New Roman" w:hAnsi="Times New Roman"/>
                <w:sz w:val="22"/>
              </w:rPr>
              <w:t>Does the page remain usable at 200 percent zoom</w:t>
            </w:r>
          </w:p>
        </w:tc>
        <w:tc>
          <w:tcPr>
            <w:tcW w:w="0" w:type="auto"/>
            <w:vAlign w:val="center"/>
            <w:hideMark/>
          </w:tcPr>
          <w:p w14:paraId="2EE61F9F" w14:textId="77777777" w:rsidR="0027724B" w:rsidRPr="00066A54" w:rsidRDefault="0027724B" w:rsidP="0027724B">
            <w:pPr>
              <w:rPr>
                <w:rFonts w:ascii="Times New Roman" w:hAnsi="Times New Roman"/>
                <w:sz w:val="22"/>
              </w:rPr>
            </w:pPr>
            <w:r w:rsidRPr="00066A54">
              <w:rPr>
                <w:rFonts w:ascii="Times New Roman" w:hAnsi="Times New Roman"/>
                <w:sz w:val="22"/>
              </w:rPr>
              <w:t>Zoom the page. Content should not overlap or disappear, supporting low vision users</w:t>
            </w:r>
          </w:p>
        </w:tc>
        <w:tc>
          <w:tcPr>
            <w:tcW w:w="0" w:type="auto"/>
            <w:vAlign w:val="center"/>
            <w:hideMark/>
          </w:tcPr>
          <w:p w14:paraId="4D57F000" w14:textId="77777777" w:rsidR="0027724B" w:rsidRPr="00066A54" w:rsidRDefault="0027724B" w:rsidP="0027724B">
            <w:pPr>
              <w:rPr>
                <w:rFonts w:ascii="Times New Roman" w:hAnsi="Times New Roman"/>
                <w:sz w:val="22"/>
              </w:rPr>
            </w:pPr>
          </w:p>
        </w:tc>
      </w:tr>
      <w:tr w:rsidR="0027724B" w:rsidRPr="00066A54" w14:paraId="0C4585EC" w14:textId="77777777">
        <w:trPr>
          <w:tblCellSpacing w:w="15" w:type="dxa"/>
        </w:trPr>
        <w:tc>
          <w:tcPr>
            <w:tcW w:w="0" w:type="auto"/>
            <w:vAlign w:val="center"/>
            <w:hideMark/>
          </w:tcPr>
          <w:p w14:paraId="0F34D8AA" w14:textId="77777777" w:rsidR="0027724B" w:rsidRPr="00066A54" w:rsidRDefault="0027724B" w:rsidP="0027724B">
            <w:pPr>
              <w:rPr>
                <w:rFonts w:ascii="Times New Roman" w:hAnsi="Times New Roman"/>
                <w:sz w:val="22"/>
              </w:rPr>
            </w:pPr>
            <w:r w:rsidRPr="00066A54">
              <w:rPr>
                <w:rFonts w:ascii="Times New Roman" w:hAnsi="Times New Roman"/>
                <w:sz w:val="22"/>
              </w:rPr>
              <w:t>7</w:t>
            </w:r>
          </w:p>
        </w:tc>
        <w:tc>
          <w:tcPr>
            <w:tcW w:w="0" w:type="auto"/>
            <w:vAlign w:val="center"/>
            <w:hideMark/>
          </w:tcPr>
          <w:p w14:paraId="7968BCFC" w14:textId="77777777" w:rsidR="0027724B" w:rsidRPr="00066A54" w:rsidRDefault="0027724B" w:rsidP="0027724B">
            <w:pPr>
              <w:rPr>
                <w:rFonts w:ascii="Times New Roman" w:hAnsi="Times New Roman"/>
                <w:sz w:val="22"/>
              </w:rPr>
            </w:pPr>
            <w:r w:rsidRPr="00066A54">
              <w:rPr>
                <w:rFonts w:ascii="Times New Roman" w:hAnsi="Times New Roman"/>
                <w:sz w:val="22"/>
              </w:rPr>
              <w:t>Are forms clearly labelled and usable</w:t>
            </w:r>
          </w:p>
        </w:tc>
        <w:tc>
          <w:tcPr>
            <w:tcW w:w="0" w:type="auto"/>
            <w:vAlign w:val="center"/>
            <w:hideMark/>
          </w:tcPr>
          <w:p w14:paraId="4226F779" w14:textId="77777777" w:rsidR="0027724B" w:rsidRPr="00066A54" w:rsidRDefault="0027724B" w:rsidP="0027724B">
            <w:pPr>
              <w:rPr>
                <w:rFonts w:ascii="Times New Roman" w:hAnsi="Times New Roman"/>
                <w:sz w:val="22"/>
              </w:rPr>
            </w:pPr>
            <w:r w:rsidRPr="00066A54">
              <w:rPr>
                <w:rFonts w:ascii="Times New Roman" w:hAnsi="Times New Roman"/>
                <w:sz w:val="22"/>
              </w:rPr>
              <w:t xml:space="preserve">Labels and clear errors help </w:t>
            </w:r>
            <w:proofErr w:type="gramStart"/>
            <w:r w:rsidRPr="00066A54">
              <w:rPr>
                <w:rFonts w:ascii="Times New Roman" w:hAnsi="Times New Roman"/>
                <w:sz w:val="22"/>
              </w:rPr>
              <w:t>users</w:t>
            </w:r>
            <w:proofErr w:type="gramEnd"/>
            <w:r w:rsidRPr="00066A54">
              <w:rPr>
                <w:rFonts w:ascii="Times New Roman" w:hAnsi="Times New Roman"/>
                <w:sz w:val="22"/>
              </w:rPr>
              <w:t xml:space="preserve"> complete forms correctly and independently</w:t>
            </w:r>
          </w:p>
        </w:tc>
        <w:tc>
          <w:tcPr>
            <w:tcW w:w="0" w:type="auto"/>
            <w:vAlign w:val="center"/>
            <w:hideMark/>
          </w:tcPr>
          <w:p w14:paraId="6BF0B465" w14:textId="77777777" w:rsidR="0027724B" w:rsidRPr="00066A54" w:rsidRDefault="0027724B" w:rsidP="0027724B">
            <w:pPr>
              <w:rPr>
                <w:rFonts w:ascii="Times New Roman" w:hAnsi="Times New Roman"/>
                <w:sz w:val="22"/>
              </w:rPr>
            </w:pPr>
          </w:p>
        </w:tc>
      </w:tr>
      <w:tr w:rsidR="0027724B" w:rsidRPr="00066A54" w14:paraId="7D804BF6" w14:textId="77777777">
        <w:trPr>
          <w:tblCellSpacing w:w="15" w:type="dxa"/>
        </w:trPr>
        <w:tc>
          <w:tcPr>
            <w:tcW w:w="0" w:type="auto"/>
            <w:vAlign w:val="center"/>
            <w:hideMark/>
          </w:tcPr>
          <w:p w14:paraId="622F72B1" w14:textId="77777777" w:rsidR="0027724B" w:rsidRPr="00066A54" w:rsidRDefault="0027724B" w:rsidP="0027724B">
            <w:pPr>
              <w:rPr>
                <w:rFonts w:ascii="Times New Roman" w:hAnsi="Times New Roman"/>
                <w:sz w:val="22"/>
              </w:rPr>
            </w:pPr>
            <w:r w:rsidRPr="00066A54">
              <w:rPr>
                <w:rFonts w:ascii="Times New Roman" w:hAnsi="Times New Roman"/>
                <w:sz w:val="22"/>
              </w:rPr>
              <w:t>8</w:t>
            </w:r>
          </w:p>
        </w:tc>
        <w:tc>
          <w:tcPr>
            <w:tcW w:w="0" w:type="auto"/>
            <w:vAlign w:val="center"/>
            <w:hideMark/>
          </w:tcPr>
          <w:p w14:paraId="514FE6D6" w14:textId="77777777" w:rsidR="0027724B" w:rsidRPr="00066A54" w:rsidRDefault="0027724B" w:rsidP="0027724B">
            <w:pPr>
              <w:rPr>
                <w:rFonts w:ascii="Times New Roman" w:hAnsi="Times New Roman"/>
                <w:sz w:val="22"/>
              </w:rPr>
            </w:pPr>
            <w:r w:rsidRPr="00066A54">
              <w:rPr>
                <w:rFonts w:ascii="Times New Roman" w:hAnsi="Times New Roman"/>
                <w:sz w:val="22"/>
              </w:rPr>
              <w:t>Are documents such as PDFs screen reader friendly</w:t>
            </w:r>
          </w:p>
        </w:tc>
        <w:tc>
          <w:tcPr>
            <w:tcW w:w="0" w:type="auto"/>
            <w:vAlign w:val="center"/>
            <w:hideMark/>
          </w:tcPr>
          <w:p w14:paraId="01578739" w14:textId="77777777" w:rsidR="0027724B" w:rsidRPr="00066A54" w:rsidRDefault="0027724B" w:rsidP="0027724B">
            <w:pPr>
              <w:rPr>
                <w:rFonts w:ascii="Times New Roman" w:hAnsi="Times New Roman"/>
                <w:sz w:val="22"/>
              </w:rPr>
            </w:pPr>
            <w:r w:rsidRPr="00066A54">
              <w:rPr>
                <w:rFonts w:ascii="Times New Roman" w:hAnsi="Times New Roman"/>
                <w:sz w:val="22"/>
              </w:rPr>
              <w:t>Text should be selectable and properly structured, not just scanned images</w:t>
            </w:r>
          </w:p>
        </w:tc>
        <w:tc>
          <w:tcPr>
            <w:tcW w:w="0" w:type="auto"/>
            <w:vAlign w:val="center"/>
            <w:hideMark/>
          </w:tcPr>
          <w:p w14:paraId="15EB4344" w14:textId="77777777" w:rsidR="0027724B" w:rsidRPr="00066A54" w:rsidRDefault="0027724B" w:rsidP="0027724B">
            <w:pPr>
              <w:rPr>
                <w:rFonts w:ascii="Times New Roman" w:hAnsi="Times New Roman"/>
                <w:sz w:val="22"/>
              </w:rPr>
            </w:pPr>
          </w:p>
        </w:tc>
      </w:tr>
      <w:tr w:rsidR="0027724B" w:rsidRPr="00066A54" w14:paraId="345E5CE0" w14:textId="77777777">
        <w:trPr>
          <w:tblCellSpacing w:w="15" w:type="dxa"/>
        </w:trPr>
        <w:tc>
          <w:tcPr>
            <w:tcW w:w="0" w:type="auto"/>
            <w:vAlign w:val="center"/>
            <w:hideMark/>
          </w:tcPr>
          <w:p w14:paraId="3DEF13EA" w14:textId="77777777" w:rsidR="0027724B" w:rsidRPr="00066A54" w:rsidRDefault="0027724B" w:rsidP="0027724B">
            <w:pPr>
              <w:rPr>
                <w:rFonts w:ascii="Times New Roman" w:hAnsi="Times New Roman"/>
                <w:sz w:val="22"/>
              </w:rPr>
            </w:pPr>
            <w:r w:rsidRPr="00066A54">
              <w:rPr>
                <w:rFonts w:ascii="Times New Roman" w:hAnsi="Times New Roman"/>
                <w:sz w:val="22"/>
              </w:rPr>
              <w:t>9</w:t>
            </w:r>
          </w:p>
        </w:tc>
        <w:tc>
          <w:tcPr>
            <w:tcW w:w="0" w:type="auto"/>
            <w:vAlign w:val="center"/>
            <w:hideMark/>
          </w:tcPr>
          <w:p w14:paraId="17DBDDB0" w14:textId="77777777" w:rsidR="0027724B" w:rsidRPr="00066A54" w:rsidRDefault="0027724B" w:rsidP="0027724B">
            <w:pPr>
              <w:rPr>
                <w:rFonts w:ascii="Times New Roman" w:hAnsi="Times New Roman"/>
                <w:sz w:val="22"/>
              </w:rPr>
            </w:pPr>
            <w:r w:rsidRPr="00066A54">
              <w:rPr>
                <w:rFonts w:ascii="Times New Roman" w:hAnsi="Times New Roman"/>
                <w:sz w:val="22"/>
              </w:rPr>
              <w:t>Do videos have captions or audio have transcripts</w:t>
            </w:r>
          </w:p>
        </w:tc>
        <w:tc>
          <w:tcPr>
            <w:tcW w:w="0" w:type="auto"/>
            <w:vAlign w:val="center"/>
            <w:hideMark/>
          </w:tcPr>
          <w:p w14:paraId="68D46F11" w14:textId="77777777" w:rsidR="0027724B" w:rsidRPr="00066A54" w:rsidRDefault="0027724B" w:rsidP="0027724B">
            <w:pPr>
              <w:rPr>
                <w:rFonts w:ascii="Times New Roman" w:hAnsi="Times New Roman"/>
                <w:sz w:val="22"/>
              </w:rPr>
            </w:pPr>
            <w:r w:rsidRPr="00066A54">
              <w:rPr>
                <w:rFonts w:ascii="Times New Roman" w:hAnsi="Times New Roman"/>
                <w:sz w:val="22"/>
              </w:rPr>
              <w:t>Captions and transcripts ensure access for deaf and hard of hearing users</w:t>
            </w:r>
          </w:p>
        </w:tc>
        <w:tc>
          <w:tcPr>
            <w:tcW w:w="0" w:type="auto"/>
            <w:vAlign w:val="center"/>
            <w:hideMark/>
          </w:tcPr>
          <w:p w14:paraId="38B5DFFA" w14:textId="77777777" w:rsidR="0027724B" w:rsidRPr="00066A54" w:rsidRDefault="0027724B" w:rsidP="0027724B">
            <w:pPr>
              <w:rPr>
                <w:rFonts w:ascii="Times New Roman" w:hAnsi="Times New Roman"/>
                <w:sz w:val="22"/>
              </w:rPr>
            </w:pPr>
          </w:p>
        </w:tc>
      </w:tr>
      <w:tr w:rsidR="0027724B" w:rsidRPr="00066A54" w14:paraId="2D1FA9F5" w14:textId="77777777">
        <w:trPr>
          <w:tblCellSpacing w:w="15" w:type="dxa"/>
        </w:trPr>
        <w:tc>
          <w:tcPr>
            <w:tcW w:w="0" w:type="auto"/>
            <w:vAlign w:val="center"/>
            <w:hideMark/>
          </w:tcPr>
          <w:p w14:paraId="231DDC29" w14:textId="77777777" w:rsidR="0027724B" w:rsidRPr="00066A54" w:rsidRDefault="0027724B" w:rsidP="0027724B">
            <w:pPr>
              <w:rPr>
                <w:rFonts w:ascii="Times New Roman" w:hAnsi="Times New Roman"/>
                <w:sz w:val="22"/>
              </w:rPr>
            </w:pPr>
            <w:r w:rsidRPr="00066A54">
              <w:rPr>
                <w:rFonts w:ascii="Times New Roman" w:hAnsi="Times New Roman"/>
                <w:sz w:val="22"/>
              </w:rPr>
              <w:t>10</w:t>
            </w:r>
          </w:p>
        </w:tc>
        <w:tc>
          <w:tcPr>
            <w:tcW w:w="0" w:type="auto"/>
            <w:vAlign w:val="center"/>
            <w:hideMark/>
          </w:tcPr>
          <w:p w14:paraId="4B93E21E" w14:textId="77777777" w:rsidR="0027724B" w:rsidRPr="00066A54" w:rsidRDefault="0027724B" w:rsidP="0027724B">
            <w:pPr>
              <w:rPr>
                <w:rFonts w:ascii="Times New Roman" w:hAnsi="Times New Roman"/>
                <w:sz w:val="22"/>
              </w:rPr>
            </w:pPr>
            <w:r w:rsidRPr="00066A54">
              <w:rPr>
                <w:rFonts w:ascii="Times New Roman" w:hAnsi="Times New Roman"/>
                <w:sz w:val="22"/>
              </w:rPr>
              <w:t>Is there an accessibility statement or contact for reporting issues</w:t>
            </w:r>
          </w:p>
        </w:tc>
        <w:tc>
          <w:tcPr>
            <w:tcW w:w="0" w:type="auto"/>
            <w:vAlign w:val="center"/>
            <w:hideMark/>
          </w:tcPr>
          <w:p w14:paraId="03566ED8" w14:textId="77777777" w:rsidR="0027724B" w:rsidRPr="00066A54" w:rsidRDefault="0027724B" w:rsidP="0027724B">
            <w:pPr>
              <w:rPr>
                <w:rFonts w:ascii="Times New Roman" w:hAnsi="Times New Roman"/>
                <w:sz w:val="22"/>
              </w:rPr>
            </w:pPr>
            <w:r w:rsidRPr="00066A54">
              <w:rPr>
                <w:rFonts w:ascii="Times New Roman" w:hAnsi="Times New Roman"/>
                <w:sz w:val="22"/>
              </w:rPr>
              <w:t>This shows institutional responsibility and gives users a way to report barriers</w:t>
            </w:r>
          </w:p>
        </w:tc>
        <w:tc>
          <w:tcPr>
            <w:tcW w:w="0" w:type="auto"/>
            <w:vAlign w:val="center"/>
            <w:hideMark/>
          </w:tcPr>
          <w:p w14:paraId="25E7150F" w14:textId="77777777" w:rsidR="0027724B" w:rsidRPr="00066A54" w:rsidRDefault="0027724B" w:rsidP="0027724B">
            <w:pPr>
              <w:rPr>
                <w:rFonts w:ascii="Times New Roman" w:hAnsi="Times New Roman"/>
                <w:sz w:val="22"/>
              </w:rPr>
            </w:pPr>
          </w:p>
        </w:tc>
      </w:tr>
    </w:tbl>
    <w:p w14:paraId="32C7D6C0" w14:textId="77777777" w:rsidR="0027724B" w:rsidRPr="00066A54" w:rsidRDefault="0027724B" w:rsidP="0027724B">
      <w:pPr>
        <w:rPr>
          <w:rFonts w:ascii="Times New Roman" w:hAnsi="Times New Roman"/>
          <w:sz w:val="22"/>
        </w:rPr>
      </w:pPr>
      <w:r w:rsidRPr="00066A54">
        <w:rPr>
          <w:rFonts w:ascii="Times New Roman" w:hAnsi="Times New Roman"/>
          <w:sz w:val="22"/>
        </w:rPr>
        <w:t>Rapid Scoring Guide</w:t>
      </w:r>
      <w:r w:rsidRPr="00066A54">
        <w:rPr>
          <w:rFonts w:ascii="Times New Roman" w:hAnsi="Times New Roman"/>
          <w:sz w:val="22"/>
        </w:rPr>
        <w:br/>
        <w:t>0 to 2 No responses. Good basic accessibility</w:t>
      </w:r>
      <w:r w:rsidRPr="00066A54">
        <w:rPr>
          <w:rFonts w:ascii="Times New Roman" w:hAnsi="Times New Roman"/>
          <w:sz w:val="22"/>
        </w:rPr>
        <w:br/>
        <w:t>3 to 5 No responses. Needs improvement</w:t>
      </w:r>
      <w:r w:rsidRPr="00066A54">
        <w:rPr>
          <w:rFonts w:ascii="Times New Roman" w:hAnsi="Times New Roman"/>
          <w:sz w:val="22"/>
        </w:rPr>
        <w:br/>
        <w:t>6 or more No responses. Serious accessibility barriers likely</w:t>
      </w:r>
    </w:p>
    <w:sectPr w:rsidR="0027724B" w:rsidRPr="00066A5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9C"/>
    <w:rsid w:val="000077BF"/>
    <w:rsid w:val="00066A54"/>
    <w:rsid w:val="000D6413"/>
    <w:rsid w:val="0027724B"/>
    <w:rsid w:val="003B6D9C"/>
    <w:rsid w:val="00402DF1"/>
    <w:rsid w:val="004857A1"/>
    <w:rsid w:val="004C4325"/>
    <w:rsid w:val="005A0718"/>
    <w:rsid w:val="005B2D8B"/>
    <w:rsid w:val="006E4FCC"/>
    <w:rsid w:val="00703788"/>
    <w:rsid w:val="0071589C"/>
    <w:rsid w:val="00921157"/>
    <w:rsid w:val="009358DE"/>
    <w:rsid w:val="009F07D7"/>
    <w:rsid w:val="009F6772"/>
    <w:rsid w:val="00A73E74"/>
    <w:rsid w:val="00C339F7"/>
    <w:rsid w:val="00C52034"/>
    <w:rsid w:val="00C84D35"/>
    <w:rsid w:val="00F46A73"/>
    <w:rsid w:val="00FC6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F4A02"/>
  <w15:chartTrackingRefBased/>
  <w15:docId w15:val="{8B0F10E4-83FB-4883-8F7C-D22B19C7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D9C"/>
    <w:rPr>
      <w:rFonts w:eastAsiaTheme="majorEastAsia" w:cstheme="majorBidi"/>
      <w:color w:val="272727" w:themeColor="text1" w:themeTint="D8"/>
    </w:rPr>
  </w:style>
  <w:style w:type="paragraph" w:styleId="Title">
    <w:name w:val="Title"/>
    <w:basedOn w:val="Normal"/>
    <w:next w:val="Normal"/>
    <w:link w:val="TitleChar"/>
    <w:uiPriority w:val="10"/>
    <w:qFormat/>
    <w:rsid w:val="003B6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D9C"/>
    <w:pPr>
      <w:spacing w:before="160"/>
      <w:jc w:val="center"/>
    </w:pPr>
    <w:rPr>
      <w:i/>
      <w:iCs/>
      <w:color w:val="404040" w:themeColor="text1" w:themeTint="BF"/>
    </w:rPr>
  </w:style>
  <w:style w:type="character" w:customStyle="1" w:styleId="QuoteChar">
    <w:name w:val="Quote Char"/>
    <w:basedOn w:val="DefaultParagraphFont"/>
    <w:link w:val="Quote"/>
    <w:uiPriority w:val="29"/>
    <w:rsid w:val="003B6D9C"/>
    <w:rPr>
      <w:i/>
      <w:iCs/>
      <w:color w:val="404040" w:themeColor="text1" w:themeTint="BF"/>
    </w:rPr>
  </w:style>
  <w:style w:type="paragraph" w:styleId="ListParagraph">
    <w:name w:val="List Paragraph"/>
    <w:basedOn w:val="Normal"/>
    <w:uiPriority w:val="34"/>
    <w:qFormat/>
    <w:rsid w:val="003B6D9C"/>
    <w:pPr>
      <w:ind w:left="720"/>
      <w:contextualSpacing/>
    </w:pPr>
  </w:style>
  <w:style w:type="character" w:styleId="IntenseEmphasis">
    <w:name w:val="Intense Emphasis"/>
    <w:basedOn w:val="DefaultParagraphFont"/>
    <w:uiPriority w:val="21"/>
    <w:qFormat/>
    <w:rsid w:val="003B6D9C"/>
    <w:rPr>
      <w:i/>
      <w:iCs/>
      <w:color w:val="0F4761" w:themeColor="accent1" w:themeShade="BF"/>
    </w:rPr>
  </w:style>
  <w:style w:type="paragraph" w:styleId="IntenseQuote">
    <w:name w:val="Intense Quote"/>
    <w:basedOn w:val="Normal"/>
    <w:next w:val="Normal"/>
    <w:link w:val="IntenseQuoteChar"/>
    <w:uiPriority w:val="30"/>
    <w:qFormat/>
    <w:rsid w:val="003B6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D9C"/>
    <w:rPr>
      <w:i/>
      <w:iCs/>
      <w:color w:val="0F4761" w:themeColor="accent1" w:themeShade="BF"/>
    </w:rPr>
  </w:style>
  <w:style w:type="character" w:styleId="IntenseReference">
    <w:name w:val="Intense Reference"/>
    <w:basedOn w:val="DefaultParagraphFont"/>
    <w:uiPriority w:val="32"/>
    <w:qFormat/>
    <w:rsid w:val="003B6D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526</Words>
  <Characters>2658</Characters>
  <Application>Microsoft Office Word</Application>
  <DocSecurity>0</DocSecurity>
  <Lines>147</Lines>
  <Paragraphs>88</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 Abdullah</dc:creator>
  <cp:keywords/>
  <dc:description/>
  <cp:lastModifiedBy>Zahid Abdullah</cp:lastModifiedBy>
  <cp:revision>11</cp:revision>
  <dcterms:created xsi:type="dcterms:W3CDTF">2026-02-24T05:43:00Z</dcterms:created>
  <dcterms:modified xsi:type="dcterms:W3CDTF">2026-02-26T05:55:00Z</dcterms:modified>
</cp:coreProperties>
</file>